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2C" w:rsidRDefault="00C008BC" w:rsidP="00C008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08BC">
        <w:rPr>
          <w:rFonts w:ascii="Times New Roman" w:hAnsi="Times New Roman" w:cs="Times New Roman"/>
          <w:b/>
          <w:sz w:val="28"/>
          <w:szCs w:val="28"/>
        </w:rPr>
        <w:t>NSIA BANQUE, Crédit de trésorerie</w:t>
      </w:r>
    </w:p>
    <w:p w:rsidR="00C008BC" w:rsidRDefault="00C008BC" w:rsidP="004D46E2">
      <w:pPr>
        <w:rPr>
          <w:rFonts w:ascii="Times New Roman" w:hAnsi="Times New Roman" w:cs="Times New Roman"/>
          <w:b/>
          <w:sz w:val="28"/>
          <w:szCs w:val="28"/>
        </w:rPr>
      </w:pPr>
    </w:p>
    <w:p w:rsidR="004D46E2" w:rsidRDefault="004D46E2" w:rsidP="004D46E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Description</w:t>
      </w:r>
    </w:p>
    <w:p w:rsidR="006F6E0C" w:rsidRDefault="00C008BC" w:rsidP="003A612C">
      <w:pPr>
        <w:rPr>
          <w:rFonts w:ascii="Times New Roman" w:hAnsi="Times New Roman" w:cs="Times New Roman"/>
          <w:sz w:val="24"/>
          <w:szCs w:val="24"/>
        </w:rPr>
      </w:pPr>
      <w:r w:rsidRPr="00C008BC">
        <w:rPr>
          <w:rFonts w:ascii="Times New Roman" w:hAnsi="Times New Roman" w:cs="Times New Roman"/>
          <w:sz w:val="24"/>
          <w:szCs w:val="24"/>
        </w:rPr>
        <w:t>Le besoin en trésorerie va de pair avec le cycle d’exploitation d’une entreprise. A ce titre la NSIA BANQUE SENEGAL joue pleinement son rôle d’accompagnateur de nos industries avec la mise en place de solutions adaptées à l’organisation, l’activité et le cycle</w:t>
      </w:r>
      <w:r>
        <w:rPr>
          <w:rFonts w:ascii="Times New Roman" w:hAnsi="Times New Roman" w:cs="Times New Roman"/>
          <w:sz w:val="24"/>
          <w:szCs w:val="24"/>
        </w:rPr>
        <w:t xml:space="preserve"> d’exploitation des entreprises</w:t>
      </w:r>
      <w:r w:rsidR="004D46E2" w:rsidRPr="004D46E2">
        <w:rPr>
          <w:rFonts w:ascii="Times New Roman" w:hAnsi="Times New Roman" w:cs="Times New Roman"/>
          <w:sz w:val="24"/>
          <w:szCs w:val="24"/>
        </w:rPr>
        <w:t>.</w:t>
      </w:r>
    </w:p>
    <w:p w:rsidR="00C008BC" w:rsidRPr="00C008BC" w:rsidRDefault="00C008BC" w:rsidP="003A612C">
      <w:pPr>
        <w:rPr>
          <w:rFonts w:ascii="Times New Roman" w:hAnsi="Times New Roman" w:cs="Times New Roman"/>
          <w:sz w:val="24"/>
          <w:szCs w:val="24"/>
        </w:rPr>
      </w:pPr>
    </w:p>
    <w:p w:rsidR="004D46E2" w:rsidRDefault="004D46E2" w:rsidP="003A612C">
      <w:pPr>
        <w:rPr>
          <w:rFonts w:ascii="Times New Roman" w:hAnsi="Times New Roman" w:cs="Times New Roman"/>
          <w:b/>
          <w:sz w:val="28"/>
          <w:szCs w:val="28"/>
        </w:rPr>
      </w:pPr>
      <w:r w:rsidRPr="004D46E2">
        <w:rPr>
          <w:rFonts w:ascii="Times New Roman" w:hAnsi="Times New Roman" w:cs="Times New Roman"/>
          <w:b/>
          <w:sz w:val="28"/>
          <w:szCs w:val="28"/>
        </w:rPr>
        <w:t>Cible</w:t>
      </w:r>
    </w:p>
    <w:p w:rsidR="004D46E2" w:rsidRPr="004D46E2" w:rsidRDefault="00C008BC" w:rsidP="00C008BC">
      <w:pPr>
        <w:rPr>
          <w:rFonts w:ascii="Times New Roman" w:hAnsi="Times New Roman" w:cs="Times New Roman"/>
          <w:sz w:val="24"/>
          <w:szCs w:val="24"/>
        </w:rPr>
      </w:pPr>
      <w:r w:rsidRPr="00C008BC">
        <w:rPr>
          <w:rFonts w:ascii="Times New Roman" w:hAnsi="Times New Roman" w:cs="Times New Roman"/>
          <w:sz w:val="24"/>
          <w:szCs w:val="24"/>
        </w:rPr>
        <w:t xml:space="preserve">PME, </w:t>
      </w:r>
      <w:bookmarkStart w:id="0" w:name="_GoBack"/>
      <w:bookmarkEnd w:id="0"/>
      <w:r w:rsidRPr="00C008BC">
        <w:rPr>
          <w:rFonts w:ascii="Times New Roman" w:hAnsi="Times New Roman" w:cs="Times New Roman"/>
          <w:sz w:val="24"/>
          <w:szCs w:val="24"/>
        </w:rPr>
        <w:t>Particuliers, les entreprises</w:t>
      </w:r>
    </w:p>
    <w:sectPr w:rsidR="004D46E2" w:rsidRPr="004D46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088" w:rsidRDefault="00FE4088" w:rsidP="004D46E2">
      <w:pPr>
        <w:spacing w:after="0" w:line="240" w:lineRule="auto"/>
      </w:pPr>
      <w:r>
        <w:separator/>
      </w:r>
    </w:p>
  </w:endnote>
  <w:endnote w:type="continuationSeparator" w:id="0">
    <w:p w:rsidR="00FE4088" w:rsidRDefault="00FE4088" w:rsidP="004D4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088" w:rsidRDefault="00FE4088" w:rsidP="004D46E2">
      <w:pPr>
        <w:spacing w:after="0" w:line="240" w:lineRule="auto"/>
      </w:pPr>
      <w:r>
        <w:separator/>
      </w:r>
    </w:p>
  </w:footnote>
  <w:footnote w:type="continuationSeparator" w:id="0">
    <w:p w:rsidR="00FE4088" w:rsidRDefault="00FE4088" w:rsidP="004D4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6E2" w:rsidRDefault="003A612C" w:rsidP="004D46E2">
    <w:pPr>
      <w:pStyle w:val="En-tte"/>
      <w:tabs>
        <w:tab w:val="clear" w:pos="4536"/>
        <w:tab w:val="clear" w:pos="9072"/>
        <w:tab w:val="left" w:pos="7740"/>
      </w:tabs>
    </w:pPr>
    <w:r w:rsidRPr="003A612C"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4615180</wp:posOffset>
          </wp:positionH>
          <wp:positionV relativeFrom="paragraph">
            <wp:posOffset>-468630</wp:posOffset>
          </wp:positionV>
          <wp:extent cx="2028825" cy="1924050"/>
          <wp:effectExtent l="0" t="0" r="9525" b="0"/>
          <wp:wrapSquare wrapText="bothSides"/>
          <wp:docPr id="2" name="Image 2" descr="C:\Users\DTS\Downloads\Fin e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TS\Downloads\Fin e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6E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2"/>
    <w:rsid w:val="00041534"/>
    <w:rsid w:val="00294D3F"/>
    <w:rsid w:val="003A612C"/>
    <w:rsid w:val="004D46E2"/>
    <w:rsid w:val="006F6E0C"/>
    <w:rsid w:val="00883B5E"/>
    <w:rsid w:val="00BB5FDE"/>
    <w:rsid w:val="00C008BC"/>
    <w:rsid w:val="00F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A5755B-3879-4C8A-A63B-FCF213BC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46E2"/>
  </w:style>
  <w:style w:type="paragraph" w:styleId="Pieddepage">
    <w:name w:val="footer"/>
    <w:basedOn w:val="Normal"/>
    <w:link w:val="PieddepageCar"/>
    <w:uiPriority w:val="99"/>
    <w:unhideWhenUsed/>
    <w:rsid w:val="004D4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4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2025-09-23T15:14:00Z</dcterms:created>
  <dcterms:modified xsi:type="dcterms:W3CDTF">2025-09-23T15:14:00Z</dcterms:modified>
</cp:coreProperties>
</file>