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430" w:rsidRPr="00941430" w:rsidRDefault="00941430" w:rsidP="00941430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</w:pPr>
      <w:r w:rsidRPr="00941430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t>Fonds de capital-risque et Venture Builder</w:t>
      </w:r>
    </w:p>
    <w:p w:rsidR="00941430" w:rsidRDefault="00941430" w:rsidP="00941430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fr-FR"/>
        </w:rPr>
      </w:pPr>
    </w:p>
    <w:p w:rsidR="00941430" w:rsidRPr="00941430" w:rsidRDefault="00941430" w:rsidP="00941430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fr-FR"/>
        </w:rPr>
      </w:pPr>
      <w:r w:rsidRPr="00941430">
        <w:rPr>
          <w:rFonts w:ascii="Times New Roman" w:eastAsia="Times New Roman" w:hAnsi="Times New Roman" w:cs="Times New Roman"/>
          <w:spacing w:val="-2"/>
          <w:sz w:val="24"/>
          <w:szCs w:val="24"/>
          <w:lang w:eastAsia="fr-FR"/>
        </w:rPr>
        <w:t>Nous investissons 200 000 $ dans des startups de pré-amorçage et poursuivons en amorçage et en série A.</w:t>
      </w:r>
    </w:p>
    <w:p w:rsidR="007352CB" w:rsidRDefault="00FA4841"/>
    <w:p w:rsidR="00941430" w:rsidRPr="00941430" w:rsidRDefault="00941430" w:rsidP="00941430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</w:pPr>
      <w:r w:rsidRPr="00941430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t>Investisseur motivé par la thèse</w:t>
      </w:r>
    </w:p>
    <w:p w:rsidR="00941430" w:rsidRDefault="00941430" w:rsidP="00941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fr-FR"/>
        </w:rPr>
      </w:pPr>
    </w:p>
    <w:p w:rsidR="00941430" w:rsidRPr="00941430" w:rsidRDefault="00941430" w:rsidP="00941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fr-FR"/>
        </w:rPr>
      </w:pPr>
      <w:r w:rsidRPr="00941430">
        <w:rPr>
          <w:rFonts w:ascii="Times New Roman" w:eastAsia="Times New Roman" w:hAnsi="Times New Roman" w:cs="Times New Roman"/>
          <w:spacing w:val="-2"/>
          <w:sz w:val="24"/>
          <w:szCs w:val="24"/>
          <w:lang w:eastAsia="fr-FR"/>
        </w:rPr>
        <w:t xml:space="preserve">Nous soutenons les fondateurs qui construisent des solutions d’adaptation et de résilience au </w:t>
      </w:r>
      <w:r w:rsidRPr="0094143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fr-FR"/>
        </w:rPr>
        <w:t>climat en Afrique</w:t>
      </w:r>
      <w:r w:rsidRPr="00941430">
        <w:rPr>
          <w:rFonts w:ascii="Times New Roman" w:eastAsia="Times New Roman" w:hAnsi="Times New Roman" w:cs="Times New Roman"/>
          <w:spacing w:val="-2"/>
          <w:sz w:val="24"/>
          <w:szCs w:val="24"/>
          <w:lang w:eastAsia="fr-FR"/>
        </w:rPr>
        <w:t xml:space="preserve"> dans des secteurs clés</w:t>
      </w:r>
    </w:p>
    <w:p w:rsidR="00941430" w:rsidRPr="00941430" w:rsidRDefault="00941430" w:rsidP="00941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41430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s://cdn.prod.website-files.com/6704d988d44fef67a9c2878e/6704d988d44fef67a9c287c1_clapperboard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B7E969" id="Rectangle 2" o:spid="_x0000_s1026" alt="https://cdn.prod.website-files.com/6704d988d44fef67a9c2878e/6704d988d44fef67a9c287c1_clapperboard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pDsHk/ICAAAl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941430" w:rsidRPr="00941430" w:rsidRDefault="00941430" w:rsidP="00941430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</w:pPr>
      <w:r w:rsidRPr="00941430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t>Création d’entreprise pratique</w:t>
      </w:r>
    </w:p>
    <w:p w:rsidR="00941430" w:rsidRDefault="00941430" w:rsidP="00941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fr-FR"/>
        </w:rPr>
      </w:pPr>
    </w:p>
    <w:p w:rsidR="00941430" w:rsidRPr="00941430" w:rsidRDefault="00941430" w:rsidP="00941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fr-FR"/>
        </w:rPr>
      </w:pPr>
      <w:r w:rsidRPr="00941430">
        <w:rPr>
          <w:rFonts w:ascii="Times New Roman" w:eastAsia="Times New Roman" w:hAnsi="Times New Roman" w:cs="Times New Roman"/>
          <w:spacing w:val="-2"/>
          <w:sz w:val="24"/>
          <w:szCs w:val="24"/>
          <w:lang w:eastAsia="fr-FR"/>
        </w:rPr>
        <w:t>En tant qu’anciens fondateurs et opérateurs, nous passons 400+ heures avec des startups pour accélérer la croissance.</w:t>
      </w:r>
    </w:p>
    <w:p w:rsidR="00941430" w:rsidRPr="00941430" w:rsidRDefault="00941430" w:rsidP="00941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fr-FR"/>
        </w:rPr>
      </w:pPr>
      <w:r w:rsidRPr="00941430">
        <w:rPr>
          <w:rFonts w:ascii="Times New Roman" w:eastAsia="Times New Roman" w:hAnsi="Times New Roman" w:cs="Times New Roman"/>
          <w:noProof/>
          <w:sz w:val="44"/>
          <w:szCs w:val="44"/>
          <w:lang w:eastAsia="fr-F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cdn.prod.website-files.com/6704d988d44fef67a9c2878e/6704d988d44fef67a9c28810_globe-04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8587F4" id="Rectangle 1" o:spid="_x0000_s1026" alt="https://cdn.prod.website-files.com/6704d988d44fef67a9c2878e/6704d988d44fef67a9c28810_globe-04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KuWWM+8CAAAh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</w:p>
    <w:p w:rsidR="00941430" w:rsidRPr="00941430" w:rsidRDefault="00941430" w:rsidP="00941430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</w:pPr>
      <w:r w:rsidRPr="00941430">
        <w:rPr>
          <w:rFonts w:ascii="Times New Roman" w:eastAsia="Times New Roman" w:hAnsi="Times New Roman" w:cs="Times New Roman"/>
          <w:b/>
          <w:bCs/>
          <w:sz w:val="44"/>
          <w:szCs w:val="44"/>
          <w:lang w:eastAsia="fr-FR"/>
        </w:rPr>
        <w:t>Communauté et écosystème mondiaux</w:t>
      </w:r>
    </w:p>
    <w:p w:rsidR="00941430" w:rsidRDefault="00941430" w:rsidP="00941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fr-FR"/>
        </w:rPr>
      </w:pPr>
    </w:p>
    <w:p w:rsidR="00941430" w:rsidRPr="00941430" w:rsidRDefault="00941430" w:rsidP="00941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fr-FR"/>
        </w:rPr>
      </w:pPr>
      <w:r w:rsidRPr="00941430">
        <w:rPr>
          <w:rFonts w:ascii="Times New Roman" w:eastAsia="Times New Roman" w:hAnsi="Times New Roman" w:cs="Times New Roman"/>
          <w:spacing w:val="-2"/>
          <w:sz w:val="24"/>
          <w:szCs w:val="24"/>
          <w:lang w:eastAsia="fr-FR"/>
        </w:rPr>
        <w:t>Nous connectons les startups à notre réseau de 250+ investisseurs et partenaires de l’écosystème.</w:t>
      </w:r>
    </w:p>
    <w:p w:rsidR="00941430" w:rsidRDefault="00941430"/>
    <w:p w:rsidR="00941430" w:rsidRDefault="00941430">
      <w:pPr>
        <w:rPr>
          <w:rFonts w:ascii="Times New Roman" w:hAnsi="Times New Roman" w:cs="Times New Roman"/>
          <w:sz w:val="44"/>
          <w:szCs w:val="44"/>
        </w:rPr>
      </w:pPr>
      <w:r w:rsidRPr="00941430">
        <w:rPr>
          <w:rFonts w:ascii="Times New Roman" w:hAnsi="Times New Roman" w:cs="Times New Roman"/>
          <w:sz w:val="44"/>
          <w:szCs w:val="44"/>
        </w:rPr>
        <w:t>Lien</w:t>
      </w:r>
    </w:p>
    <w:bookmarkStart w:id="0" w:name="_GoBack"/>
    <w:p w:rsidR="00941430" w:rsidRPr="00941430" w:rsidRDefault="00941430">
      <w:pPr>
        <w:rPr>
          <w:rFonts w:ascii="Times New Roman" w:hAnsi="Times New Roman" w:cs="Times New Roman"/>
          <w:sz w:val="44"/>
          <w:szCs w:val="44"/>
        </w:rPr>
      </w:pPr>
      <w:r>
        <w:fldChar w:fldCharType="begin"/>
      </w:r>
      <w:r>
        <w:instrText xml:space="preserve"> HYPERLINK "http://www.thecatalystfund.com/" \t "_self" </w:instrText>
      </w:r>
      <w:r>
        <w:fldChar w:fldCharType="separate"/>
      </w:r>
      <w:r>
        <w:rPr>
          <w:rStyle w:val="Lienhypertexte"/>
          <w:rFonts w:ascii="Segoe UI" w:hAnsi="Segoe UI" w:cs="Segoe UI"/>
          <w:b/>
          <w:bCs/>
          <w:color w:val="0A66C2"/>
          <w:sz w:val="21"/>
          <w:szCs w:val="21"/>
          <w:bdr w:val="none" w:sz="0" w:space="0" w:color="auto" w:frame="1"/>
        </w:rPr>
        <w:t>www.thecatalystfund.com/</w:t>
      </w:r>
      <w:r>
        <w:fldChar w:fldCharType="end"/>
      </w:r>
      <w:bookmarkEnd w:id="0"/>
      <w:r>
        <w:rPr>
          <w:rFonts w:ascii="Segoe UI" w:hAnsi="Segoe UI" w:cs="Segoe UI"/>
          <w:sz w:val="21"/>
          <w:szCs w:val="21"/>
          <w:bdr w:val="none" w:sz="0" w:space="0" w:color="auto" w:frame="1"/>
        </w:rPr>
        <w:br/>
      </w:r>
    </w:p>
    <w:sectPr w:rsidR="00941430" w:rsidRPr="009414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841" w:rsidRDefault="00FA4841" w:rsidP="00941430">
      <w:pPr>
        <w:spacing w:after="0" w:line="240" w:lineRule="auto"/>
      </w:pPr>
      <w:r>
        <w:separator/>
      </w:r>
    </w:p>
  </w:endnote>
  <w:endnote w:type="continuationSeparator" w:id="0">
    <w:p w:rsidR="00FA4841" w:rsidRDefault="00FA4841" w:rsidP="0094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841" w:rsidRDefault="00FA4841" w:rsidP="00941430">
      <w:pPr>
        <w:spacing w:after="0" w:line="240" w:lineRule="auto"/>
      </w:pPr>
      <w:r>
        <w:separator/>
      </w:r>
    </w:p>
  </w:footnote>
  <w:footnote w:type="continuationSeparator" w:id="0">
    <w:p w:rsidR="00FA4841" w:rsidRDefault="00FA4841" w:rsidP="0094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430" w:rsidRDefault="00941430">
    <w:pPr>
      <w:pStyle w:val="En-tte"/>
    </w:pPr>
    <w:r w:rsidRPr="00941430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5567680</wp:posOffset>
          </wp:positionH>
          <wp:positionV relativeFrom="paragraph">
            <wp:posOffset>-554355</wp:posOffset>
          </wp:positionV>
          <wp:extent cx="1085850" cy="1019175"/>
          <wp:effectExtent l="0" t="0" r="0" b="9525"/>
          <wp:wrapSquare wrapText="bothSides"/>
          <wp:docPr id="3" name="Image 3" descr="C:\Users\DTS\Downloads\CATALYST F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TS\Downloads\CATALYST FU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30"/>
    <w:rsid w:val="00294D3F"/>
    <w:rsid w:val="00736BC1"/>
    <w:rsid w:val="0080660F"/>
    <w:rsid w:val="00883B5E"/>
    <w:rsid w:val="00941430"/>
    <w:rsid w:val="00A74564"/>
    <w:rsid w:val="00FA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C27CF-15AF-41B5-AB12-C7AD79A8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6">
    <w:name w:val="heading 6"/>
    <w:basedOn w:val="Normal"/>
    <w:link w:val="Titre6Car"/>
    <w:uiPriority w:val="9"/>
    <w:qFormat/>
    <w:rsid w:val="0094143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941430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ev">
    <w:name w:val="Strong"/>
    <w:basedOn w:val="Policepardfaut"/>
    <w:uiPriority w:val="22"/>
    <w:qFormat/>
    <w:rsid w:val="009414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4143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41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1430"/>
  </w:style>
  <w:style w:type="paragraph" w:styleId="Pieddepage">
    <w:name w:val="footer"/>
    <w:basedOn w:val="Normal"/>
    <w:link w:val="PieddepageCar"/>
    <w:uiPriority w:val="99"/>
    <w:unhideWhenUsed/>
    <w:rsid w:val="00941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1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3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24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8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3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0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2025-09-29T15:00:00Z</dcterms:created>
  <dcterms:modified xsi:type="dcterms:W3CDTF">2025-09-29T17:00:00Z</dcterms:modified>
</cp:coreProperties>
</file>