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C8" w:rsidRPr="00397BC8" w:rsidRDefault="00397BC8" w:rsidP="00397BC8">
      <w:pPr>
        <w:rPr>
          <w:rFonts w:ascii="Times New Roman" w:hAnsi="Times New Roman" w:cs="Times New Roman"/>
          <w:b/>
          <w:sz w:val="30"/>
          <w:szCs w:val="30"/>
        </w:rPr>
      </w:pPr>
    </w:p>
    <w:p w:rsidR="00397BC8" w:rsidRPr="00397BC8" w:rsidRDefault="00397BC8" w:rsidP="00397BC8">
      <w:pPr>
        <w:rPr>
          <w:rFonts w:ascii="Times New Roman" w:hAnsi="Times New Roman" w:cs="Times New Roman"/>
          <w:b/>
          <w:sz w:val="30"/>
          <w:szCs w:val="30"/>
        </w:rPr>
      </w:pPr>
      <w:r w:rsidRPr="00397BC8">
        <w:rPr>
          <w:rFonts w:ascii="Times New Roman" w:hAnsi="Times New Roman" w:cs="Times New Roman"/>
          <w:b/>
          <w:sz w:val="30"/>
          <w:szCs w:val="30"/>
        </w:rPr>
        <w:t>Fondateurs en phase de départ de l’Afrique, c’est votre moment.</w:t>
      </w:r>
    </w:p>
    <w:p w:rsidR="00397BC8" w:rsidRPr="00397BC8" w:rsidRDefault="00397BC8" w:rsidP="00397BC8">
      <w:pPr>
        <w:tabs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397BC8">
        <w:rPr>
          <w:rFonts w:ascii="Times New Roman" w:hAnsi="Times New Roman" w:cs="Times New Roman"/>
          <w:b/>
          <w:sz w:val="24"/>
          <w:szCs w:val="24"/>
        </w:rPr>
        <w:t>Lever 750 000 $ – 5 millions ?</w:t>
      </w:r>
      <w:r w:rsidRPr="00397BC8">
        <w:rPr>
          <w:rFonts w:ascii="Times New Roman" w:hAnsi="Times New Roman" w:cs="Times New Roman"/>
          <w:b/>
          <w:sz w:val="24"/>
          <w:szCs w:val="24"/>
        </w:rPr>
        <w:tab/>
      </w:r>
    </w:p>
    <w:p w:rsidR="00397BC8" w:rsidRPr="00397BC8" w:rsidRDefault="00397BC8" w:rsidP="00397BC8">
      <w:p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Nous venons de lancer quelque chose de puissant — et c’est fait pour vous.</w:t>
      </w:r>
    </w:p>
    <w:p w:rsidR="00397BC8" w:rsidRPr="00397BC8" w:rsidRDefault="00397BC8" w:rsidP="00397BC8">
      <w:pPr>
        <w:rPr>
          <w:rFonts w:ascii="Times New Roman" w:hAnsi="Times New Roman" w:cs="Times New Roman"/>
        </w:rPr>
      </w:pPr>
      <w:bookmarkStart w:id="0" w:name="_GoBack"/>
      <w:proofErr w:type="spellStart"/>
      <w:r w:rsidRPr="00397BC8">
        <w:rPr>
          <w:rFonts w:ascii="Times New Roman" w:hAnsi="Times New Roman" w:cs="Times New Roman"/>
        </w:rPr>
        <w:t>AfriLeap</w:t>
      </w:r>
      <w:proofErr w:type="spellEnd"/>
      <w:r w:rsidRPr="00397BC8">
        <w:rPr>
          <w:rFonts w:ascii="Times New Roman" w:hAnsi="Times New Roman" w:cs="Times New Roman"/>
        </w:rPr>
        <w:t xml:space="preserve"> Capital </w:t>
      </w:r>
      <w:bookmarkEnd w:id="0"/>
      <w:r w:rsidRPr="00397BC8">
        <w:rPr>
          <w:rFonts w:ascii="Times New Roman" w:hAnsi="Times New Roman" w:cs="Times New Roman"/>
        </w:rPr>
        <w:t xml:space="preserve">– Portail de collecte de fonds de capital-risque, géré par </w:t>
      </w:r>
      <w:proofErr w:type="spellStart"/>
      <w:r w:rsidRPr="00397BC8">
        <w:rPr>
          <w:rFonts w:ascii="Times New Roman" w:hAnsi="Times New Roman" w:cs="Times New Roman"/>
        </w:rPr>
        <w:t>AfriLeap</w:t>
      </w:r>
      <w:proofErr w:type="spellEnd"/>
      <w:r w:rsidRPr="00397BC8">
        <w:rPr>
          <w:rFonts w:ascii="Times New Roman" w:hAnsi="Times New Roman" w:cs="Times New Roman"/>
        </w:rPr>
        <w:t xml:space="preserve"> – Capital Access Group.</w:t>
      </w:r>
    </w:p>
    <w:p w:rsidR="00397BC8" w:rsidRPr="00397BC8" w:rsidRDefault="00397BC8" w:rsidP="00397BC8">
      <w:p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Où les entreprises africaines prêtes pour l’investisseur et en phase de démarrage se connectent directement avec des investisseurs mondiaux + locaux.</w:t>
      </w:r>
    </w:p>
    <w:p w:rsidR="00397BC8" w:rsidRPr="00397BC8" w:rsidRDefault="00397BC8" w:rsidP="00397BC8">
      <w:p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 xml:space="preserve"> Pas de bruit. Pas de longs processus. Juste un vrai accès au capital.</w:t>
      </w:r>
    </w:p>
    <w:p w:rsidR="00397BC8" w:rsidRPr="00397BC8" w:rsidRDefault="00397BC8" w:rsidP="00397BC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Soumettez votre projet.</w:t>
      </w:r>
    </w:p>
    <w:p w:rsidR="00397BC8" w:rsidRPr="00397BC8" w:rsidRDefault="00397BC8" w:rsidP="00397BC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Nous vous mettons en relati</w:t>
      </w:r>
      <w:r w:rsidRPr="00397BC8">
        <w:rPr>
          <w:rFonts w:ascii="Times New Roman" w:hAnsi="Times New Roman" w:cs="Times New Roman"/>
        </w:rPr>
        <w:t>on avec les bons investisseurs.</w:t>
      </w:r>
    </w:p>
    <w:p w:rsidR="00397BC8" w:rsidRPr="00397BC8" w:rsidRDefault="00397BC8" w:rsidP="00397BC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Tu restes concentré sur la construction.</w:t>
      </w:r>
    </w:p>
    <w:p w:rsidR="00397BC8" w:rsidRPr="00397BC8" w:rsidRDefault="00397BC8" w:rsidP="00397BC8">
      <w:p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Votre prochain tour de financement pourrait commencer aujourd’hui.</w:t>
      </w:r>
    </w:p>
    <w:p w:rsidR="00397BC8" w:rsidRPr="00397BC8" w:rsidRDefault="00397BC8" w:rsidP="00397BC8">
      <w:pPr>
        <w:rPr>
          <w:rFonts w:ascii="Times New Roman" w:hAnsi="Times New Roman" w:cs="Times New Roman"/>
          <w:b/>
          <w:sz w:val="24"/>
          <w:szCs w:val="24"/>
        </w:rPr>
      </w:pPr>
    </w:p>
    <w:p w:rsidR="00397BC8" w:rsidRPr="00397BC8" w:rsidRDefault="00397BC8" w:rsidP="00397BC8">
      <w:pPr>
        <w:rPr>
          <w:rFonts w:ascii="Times New Roman" w:hAnsi="Times New Roman" w:cs="Times New Roman"/>
          <w:b/>
          <w:sz w:val="24"/>
          <w:szCs w:val="24"/>
        </w:rPr>
      </w:pPr>
      <w:r w:rsidRPr="00397BC8">
        <w:rPr>
          <w:rFonts w:ascii="Times New Roman" w:hAnsi="Times New Roman" w:cs="Times New Roman"/>
          <w:b/>
          <w:sz w:val="24"/>
          <w:szCs w:val="24"/>
        </w:rPr>
        <w:t xml:space="preserve">Commencez et soumettez votre projet →https://lnkd.in/dy9RfcqZ </w:t>
      </w:r>
    </w:p>
    <w:p w:rsidR="00397BC8" w:rsidRPr="00397BC8" w:rsidRDefault="00397BC8" w:rsidP="00397BC8">
      <w:pPr>
        <w:rPr>
          <w:rFonts w:ascii="Times New Roman" w:hAnsi="Times New Roman" w:cs="Times New Roman"/>
        </w:rPr>
      </w:pPr>
    </w:p>
    <w:p w:rsidR="00397BC8" w:rsidRPr="00397BC8" w:rsidRDefault="00397BC8" w:rsidP="00397BC8">
      <w:p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Les startups africaines en phase de départ trouvent enfin leur foyer.</w:t>
      </w:r>
    </w:p>
    <w:p w:rsidR="00397BC8" w:rsidRPr="00397BC8" w:rsidRDefault="00397BC8" w:rsidP="00397BC8">
      <w:p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Pour les fondateurs ayant levé entre 75</w:t>
      </w:r>
      <w:r w:rsidRPr="00397BC8">
        <w:rPr>
          <w:rFonts w:ascii="Times New Roman" w:hAnsi="Times New Roman" w:cs="Times New Roman"/>
        </w:rPr>
        <w:t>0 000 et 5 millions de dollars.</w:t>
      </w:r>
    </w:p>
    <w:p w:rsidR="00397BC8" w:rsidRPr="00397BC8" w:rsidRDefault="00397BC8" w:rsidP="00397BC8">
      <w:p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Depuis des années, les entreprises africaines les plus prometteuses peinent dans le milieu manquant — trop grandes pour les projections providentielles, trop tôt pour les investisseurs</w:t>
      </w:r>
      <w:r w:rsidRPr="00397BC8">
        <w:rPr>
          <w:rFonts w:ascii="Times New Roman" w:hAnsi="Times New Roman" w:cs="Times New Roman"/>
        </w:rPr>
        <w:t xml:space="preserve"> de capital de risque mondiaux.</w:t>
      </w:r>
    </w:p>
    <w:p w:rsidR="00397BC8" w:rsidRPr="00397BC8" w:rsidRDefault="00397BC8" w:rsidP="00397BC8">
      <w:p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Cette époque touche à sa fin.</w:t>
      </w:r>
    </w:p>
    <w:p w:rsidR="00397BC8" w:rsidRPr="00397BC8" w:rsidRDefault="00397BC8" w:rsidP="00397BC8">
      <w:p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Aujourd’hui, nous ouvrons une porte d’entrée conçue à 100 % pour les fondate</w:t>
      </w:r>
      <w:r w:rsidRPr="00397BC8">
        <w:rPr>
          <w:rFonts w:ascii="Times New Roman" w:hAnsi="Times New Roman" w:cs="Times New Roman"/>
        </w:rPr>
        <w:t>urs africains prêts à investir.</w:t>
      </w:r>
    </w:p>
    <w:p w:rsidR="00397BC8" w:rsidRPr="00397BC8" w:rsidRDefault="00397BC8" w:rsidP="00397BC8">
      <w:pPr>
        <w:rPr>
          <w:rFonts w:ascii="Times New Roman" w:hAnsi="Times New Roman" w:cs="Times New Roman"/>
          <w:b/>
          <w:sz w:val="30"/>
          <w:szCs w:val="30"/>
        </w:rPr>
      </w:pPr>
    </w:p>
    <w:p w:rsidR="00397BC8" w:rsidRPr="00397BC8" w:rsidRDefault="00397BC8" w:rsidP="00397BC8">
      <w:pPr>
        <w:rPr>
          <w:rFonts w:ascii="Times New Roman" w:hAnsi="Times New Roman" w:cs="Times New Roman"/>
          <w:b/>
          <w:sz w:val="30"/>
          <w:szCs w:val="30"/>
        </w:rPr>
      </w:pPr>
      <w:r w:rsidRPr="00397BC8">
        <w:rPr>
          <w:rFonts w:ascii="Times New Roman" w:hAnsi="Times New Roman" w:cs="Times New Roman"/>
          <w:b/>
          <w:sz w:val="30"/>
          <w:szCs w:val="30"/>
        </w:rPr>
        <w:t>Ce que débloque le portail</w:t>
      </w:r>
    </w:p>
    <w:p w:rsidR="00397BC8" w:rsidRPr="00397BC8" w:rsidRDefault="00397BC8" w:rsidP="00397BC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Connexion directe avec des investisseurs qualifiés recherchant activement des transactions de 750 000 $ à 5 millions de dollars</w:t>
      </w:r>
    </w:p>
    <w:p w:rsidR="00397BC8" w:rsidRPr="00397BC8" w:rsidRDefault="00397BC8" w:rsidP="00397BC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 xml:space="preserve">Un pipeline de confiance pour les principales entreprises africaines de stade </w:t>
      </w:r>
      <w:proofErr w:type="spellStart"/>
      <w:r w:rsidRPr="00397BC8">
        <w:rPr>
          <w:rFonts w:ascii="Times New Roman" w:hAnsi="Times New Roman" w:cs="Times New Roman"/>
        </w:rPr>
        <w:t>seed</w:t>
      </w:r>
      <w:proofErr w:type="spellEnd"/>
      <w:r w:rsidRPr="00397BC8">
        <w:rPr>
          <w:rFonts w:ascii="Times New Roman" w:hAnsi="Times New Roman" w:cs="Times New Roman"/>
        </w:rPr>
        <w:t xml:space="preserve"> et </w:t>
      </w:r>
      <w:proofErr w:type="spellStart"/>
      <w:r w:rsidRPr="00397BC8">
        <w:rPr>
          <w:rFonts w:ascii="Times New Roman" w:hAnsi="Times New Roman" w:cs="Times New Roman"/>
        </w:rPr>
        <w:t>pré-Série</w:t>
      </w:r>
      <w:proofErr w:type="spellEnd"/>
      <w:r w:rsidRPr="00397BC8">
        <w:rPr>
          <w:rFonts w:ascii="Times New Roman" w:hAnsi="Times New Roman" w:cs="Times New Roman"/>
        </w:rPr>
        <w:t xml:space="preserve"> A</w:t>
      </w:r>
    </w:p>
    <w:p w:rsidR="00397BC8" w:rsidRPr="00397BC8" w:rsidRDefault="00397BC8" w:rsidP="00397BC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Des soumissions plus rapides, plus propres, prêtes pour les investisseurs</w:t>
      </w:r>
    </w:p>
    <w:p w:rsidR="00397BC8" w:rsidRPr="00397BC8" w:rsidRDefault="00397BC8" w:rsidP="00397BC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Une équipe dédiée à Capital Access gérant les relations de bout en bout</w:t>
      </w:r>
    </w:p>
    <w:p w:rsidR="00397BC8" w:rsidRPr="00397BC8" w:rsidRDefault="00397BC8" w:rsidP="00397BC8">
      <w:pPr>
        <w:rPr>
          <w:rFonts w:ascii="Times New Roman" w:hAnsi="Times New Roman" w:cs="Times New Roman"/>
          <w:b/>
          <w:sz w:val="30"/>
          <w:szCs w:val="30"/>
        </w:rPr>
      </w:pPr>
    </w:p>
    <w:p w:rsidR="00397BC8" w:rsidRPr="00397BC8" w:rsidRDefault="00397BC8" w:rsidP="00397BC8">
      <w:pPr>
        <w:rPr>
          <w:rFonts w:ascii="Times New Roman" w:hAnsi="Times New Roman" w:cs="Times New Roman"/>
          <w:b/>
          <w:sz w:val="30"/>
          <w:szCs w:val="30"/>
        </w:rPr>
      </w:pPr>
    </w:p>
    <w:p w:rsidR="00397BC8" w:rsidRPr="00397BC8" w:rsidRDefault="00397BC8" w:rsidP="00397BC8">
      <w:pPr>
        <w:rPr>
          <w:rFonts w:ascii="Times New Roman" w:hAnsi="Times New Roman" w:cs="Times New Roman"/>
          <w:b/>
          <w:sz w:val="30"/>
          <w:szCs w:val="30"/>
        </w:rPr>
      </w:pPr>
    </w:p>
    <w:p w:rsidR="00397BC8" w:rsidRPr="00397BC8" w:rsidRDefault="00397BC8" w:rsidP="00397BC8">
      <w:pPr>
        <w:rPr>
          <w:rFonts w:ascii="Times New Roman" w:hAnsi="Times New Roman" w:cs="Times New Roman"/>
          <w:b/>
          <w:sz w:val="30"/>
          <w:szCs w:val="30"/>
        </w:rPr>
      </w:pPr>
      <w:r w:rsidRPr="00397BC8">
        <w:rPr>
          <w:rFonts w:ascii="Times New Roman" w:hAnsi="Times New Roman" w:cs="Times New Roman"/>
          <w:b/>
          <w:sz w:val="30"/>
          <w:szCs w:val="30"/>
        </w:rPr>
        <w:lastRenderedPageBreak/>
        <w:t>Sélection initiale et admissibilité</w:t>
      </w:r>
    </w:p>
    <w:p w:rsidR="00397BC8" w:rsidRPr="00397BC8" w:rsidRDefault="00397BC8" w:rsidP="00397BC8">
      <w:pPr>
        <w:rPr>
          <w:rFonts w:ascii="Times New Roman" w:hAnsi="Times New Roman" w:cs="Times New Roman"/>
        </w:rPr>
      </w:pPr>
    </w:p>
    <w:p w:rsidR="00397BC8" w:rsidRPr="00397BC8" w:rsidRDefault="00397BC8" w:rsidP="00397BC8">
      <w:p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Notre processus commence par un examen approfondi de votre projet afin de garantir qu'il répond aux critères des investisseurs et qu'il est bien positionné pour une levée de fonds ré</w:t>
      </w:r>
      <w:r w:rsidRPr="00397BC8">
        <w:rPr>
          <w:rFonts w:ascii="Times New Roman" w:hAnsi="Times New Roman" w:cs="Times New Roman"/>
        </w:rPr>
        <w:t>ussie.</w:t>
      </w:r>
    </w:p>
    <w:p w:rsidR="00397BC8" w:rsidRPr="00397BC8" w:rsidRDefault="00397BC8" w:rsidP="00397BC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Besoin de financement entre 750 000 $ et 5 millions de dollars</w:t>
      </w:r>
    </w:p>
    <w:p w:rsidR="00397BC8" w:rsidRPr="00397BC8" w:rsidRDefault="00397BC8" w:rsidP="00397BC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Phase de départ à série A avec traction éprouvée</w:t>
      </w:r>
    </w:p>
    <w:p w:rsidR="00397BC8" w:rsidRPr="00397BC8" w:rsidRDefault="00397BC8" w:rsidP="00397BC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Modèle commercial évolutif avec propriété intellectuelle défendable</w:t>
      </w:r>
    </w:p>
    <w:p w:rsidR="00397BC8" w:rsidRPr="00397BC8" w:rsidRDefault="00397BC8" w:rsidP="00397BC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Équipe fondatrice expérimentée possédant une expertise pertinente</w:t>
      </w:r>
    </w:p>
    <w:p w:rsidR="00397BC8" w:rsidRPr="00397BC8" w:rsidRDefault="00397BC8" w:rsidP="00397BC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Stratégie claire de rentabilité et de croissance</w:t>
      </w:r>
    </w:p>
    <w:p w:rsidR="00397BC8" w:rsidRPr="00397BC8" w:rsidRDefault="00397BC8" w:rsidP="00397BC8">
      <w:pPr>
        <w:rPr>
          <w:rFonts w:ascii="Times New Roman" w:hAnsi="Times New Roman" w:cs="Times New Roman"/>
        </w:rPr>
      </w:pPr>
    </w:p>
    <w:p w:rsidR="00397BC8" w:rsidRPr="00397BC8" w:rsidRDefault="00397BC8" w:rsidP="00397BC8">
      <w:p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Ce n’est pas un autre répertoire.</w:t>
      </w:r>
    </w:p>
    <w:p w:rsidR="00397BC8" w:rsidRPr="00397BC8" w:rsidRDefault="00397BC8" w:rsidP="00397BC8">
      <w:p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Pas un autre formulaire de téléchargement de pitch.</w:t>
      </w:r>
    </w:p>
    <w:p w:rsidR="00397BC8" w:rsidRPr="00397BC8" w:rsidRDefault="00397BC8" w:rsidP="00397BC8">
      <w:pPr>
        <w:rPr>
          <w:rFonts w:ascii="Times New Roman" w:hAnsi="Times New Roman" w:cs="Times New Roman"/>
        </w:rPr>
      </w:pPr>
      <w:r w:rsidRPr="00397BC8">
        <w:rPr>
          <w:rFonts w:ascii="Times New Roman" w:hAnsi="Times New Roman" w:cs="Times New Roman"/>
        </w:rPr>
        <w:t>C’est le nouveau moteur de flux d’affaires de l’Afrique.</w:t>
      </w:r>
    </w:p>
    <w:p w:rsidR="00397BC8" w:rsidRPr="00397BC8" w:rsidRDefault="00397BC8" w:rsidP="00397BC8">
      <w:pPr>
        <w:rPr>
          <w:rFonts w:ascii="Times New Roman" w:hAnsi="Times New Roman" w:cs="Times New Roman"/>
          <w:b/>
          <w:sz w:val="24"/>
          <w:szCs w:val="24"/>
        </w:rPr>
      </w:pPr>
    </w:p>
    <w:p w:rsidR="007352CB" w:rsidRPr="00397BC8" w:rsidRDefault="00397BC8" w:rsidP="00397BC8">
      <w:pPr>
        <w:rPr>
          <w:rFonts w:ascii="Times New Roman" w:hAnsi="Times New Roman" w:cs="Times New Roman"/>
          <w:b/>
          <w:sz w:val="24"/>
          <w:szCs w:val="24"/>
        </w:rPr>
      </w:pPr>
      <w:r w:rsidRPr="00397BC8">
        <w:rPr>
          <w:rFonts w:ascii="Times New Roman" w:hAnsi="Times New Roman" w:cs="Times New Roman"/>
          <w:b/>
          <w:sz w:val="24"/>
          <w:szCs w:val="24"/>
        </w:rPr>
        <w:t>Envoyez-nous un e-mail : envoyez vos demandes → connector@afrileapcapital.com</w:t>
      </w:r>
    </w:p>
    <w:sectPr w:rsidR="007352CB" w:rsidRPr="00397B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6CB" w:rsidRDefault="009316CB" w:rsidP="00397BC8">
      <w:pPr>
        <w:spacing w:after="0" w:line="240" w:lineRule="auto"/>
      </w:pPr>
      <w:r>
        <w:separator/>
      </w:r>
    </w:p>
  </w:endnote>
  <w:endnote w:type="continuationSeparator" w:id="0">
    <w:p w:rsidR="009316CB" w:rsidRDefault="009316CB" w:rsidP="0039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6CB" w:rsidRDefault="009316CB" w:rsidP="00397BC8">
      <w:pPr>
        <w:spacing w:after="0" w:line="240" w:lineRule="auto"/>
      </w:pPr>
      <w:r>
        <w:separator/>
      </w:r>
    </w:p>
  </w:footnote>
  <w:footnote w:type="continuationSeparator" w:id="0">
    <w:p w:rsidR="009316CB" w:rsidRDefault="009316CB" w:rsidP="00397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C8" w:rsidRDefault="00397BC8">
    <w:pPr>
      <w:pStyle w:val="En-tte"/>
    </w:pPr>
    <w:r w:rsidRPr="00397BC8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5358130</wp:posOffset>
          </wp:positionH>
          <wp:positionV relativeFrom="paragraph">
            <wp:posOffset>-440055</wp:posOffset>
          </wp:positionV>
          <wp:extent cx="1323975" cy="885825"/>
          <wp:effectExtent l="0" t="0" r="9525" b="9525"/>
          <wp:wrapSquare wrapText="bothSides"/>
          <wp:docPr id="1" name="Image 1" descr="C:\Users\DTS\Downloads\Afrilea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Afrileap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26F53"/>
    <w:multiLevelType w:val="hybridMultilevel"/>
    <w:tmpl w:val="2AAA1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20E13"/>
    <w:multiLevelType w:val="hybridMultilevel"/>
    <w:tmpl w:val="3BE4F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55C9B"/>
    <w:multiLevelType w:val="hybridMultilevel"/>
    <w:tmpl w:val="CCCAD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C8"/>
    <w:rsid w:val="00294D3F"/>
    <w:rsid w:val="00397BC8"/>
    <w:rsid w:val="00883B5E"/>
    <w:rsid w:val="0093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D2966-F09E-4867-8432-37241209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7B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7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BC8"/>
  </w:style>
  <w:style w:type="paragraph" w:styleId="Pieddepage">
    <w:name w:val="footer"/>
    <w:basedOn w:val="Normal"/>
    <w:link w:val="PieddepageCar"/>
    <w:uiPriority w:val="99"/>
    <w:unhideWhenUsed/>
    <w:rsid w:val="00397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2025-11-24T08:55:00Z</dcterms:created>
  <dcterms:modified xsi:type="dcterms:W3CDTF">2025-11-24T09:04:00Z</dcterms:modified>
</cp:coreProperties>
</file>